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alibri" w:cs="Calibri" w:eastAsia="Calibri" w:hAnsi="Calibri"/>
          <w:b w:val="1"/>
          <w:color w:val="000000"/>
          <w:sz w:val="40"/>
          <w:szCs w:val="40"/>
        </w:rPr>
      </w:pPr>
      <w:r w:rsidDel="00000000" w:rsidR="00000000" w:rsidRPr="00000000">
        <w:rPr>
          <w:rFonts w:ascii="Calibri" w:cs="Calibri" w:eastAsia="Calibri" w:hAnsi="Calibri"/>
          <w:b w:val="1"/>
          <w:color w:val="000000"/>
          <w:sz w:val="40"/>
          <w:szCs w:val="40"/>
          <w:rtl w:val="0"/>
        </w:rPr>
        <w:t xml:space="preserve">The Age of 3D Modelling </w:t>
      </w:r>
      <w:r w:rsidDel="00000000" w:rsidR="00000000" w:rsidRPr="00000000">
        <w:rPr>
          <w:rtl w:val="0"/>
        </w:rPr>
      </w:r>
    </w:p>
    <w:p w:rsidR="00000000" w:rsidDel="00000000" w:rsidP="00000000" w:rsidRDefault="00000000" w:rsidRPr="00000000" w14:paraId="00000002">
      <w:pPr>
        <w:spacing w:after="0" w:line="240" w:lineRule="auto"/>
        <w:rPr>
          <w:b w:val="1"/>
          <w:sz w:val="40"/>
          <w:szCs w:val="40"/>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e101a"/>
          <w:sz w:val="24"/>
          <w:szCs w:val="24"/>
          <w:rtl w:val="0"/>
        </w:rPr>
        <w:t xml:space="preserve">Most people nowadays are turning towards using technology for their daily activities. A prominent piece of tech you might know about is 3D Modelling. This is a good example of using technology to help different people and industries. Back then, creating a miniature house scale would take them a long time to finish it. But with 3D Modelling, the time it takes to complete can be reduced from months to hours. </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e101a"/>
          <w:sz w:val="24"/>
          <w:szCs w:val="24"/>
          <w:rtl w:val="0"/>
        </w:rPr>
        <w:t xml:space="preserve">For them to make 3D Modelling even faster, there should be pre-rendered models with them at all times. Creating </w:t>
      </w:r>
      <w:hyperlink r:id="rId7">
        <w:r w:rsidDel="00000000" w:rsidR="00000000" w:rsidRPr="00000000">
          <w:rPr>
            <w:rFonts w:ascii="Calibri" w:cs="Calibri" w:eastAsia="Calibri" w:hAnsi="Calibri"/>
            <w:color w:val="1155cc"/>
            <w:sz w:val="24"/>
            <w:szCs w:val="24"/>
            <w:highlight w:val="yellow"/>
            <w:u w:val="single"/>
            <w:rtl w:val="0"/>
          </w:rPr>
          <w:t xml:space="preserve">3D models design</w:t>
        </w:r>
      </w:hyperlink>
      <w:r w:rsidDel="00000000" w:rsidR="00000000" w:rsidRPr="00000000">
        <w:rPr>
          <w:rFonts w:ascii="Calibri" w:cs="Calibri" w:eastAsia="Calibri" w:hAnsi="Calibri"/>
          <w:color w:val="0e101a"/>
          <w:sz w:val="24"/>
          <w:szCs w:val="24"/>
          <w:rtl w:val="0"/>
        </w:rPr>
        <w:t xml:space="preserve"> can be time-consuming, especially if you’re the type of person who’s really specific when it comes to the tiniest details. Now that 3D modellers have pre-rendered models at their disposal, it won’t make their jobs complicated as much. </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e101a"/>
          <w:sz w:val="24"/>
          <w:szCs w:val="24"/>
          <w:rtl w:val="0"/>
        </w:rPr>
        <w:t xml:space="preserve">How 3D Modelling is Helping the World</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e101a"/>
          <w:sz w:val="24"/>
          <w:szCs w:val="24"/>
          <w:rtl w:val="0"/>
        </w:rPr>
        <w:t xml:space="preserve">You might not be aware, but the things you see around you could have been designed through 3D Modelling at first. Everything always starts with a design, and people can do it by either physically creating it or rendering the design on a computer. Physically creating one lets you see the product as it is. But if you need to make any tiny alterations, you’re going to waste materials, and that’s not efficient. Whereas for 3D Modelling, you can completely change everything with a few clicks of a button. It can even give you the exact measurements for when you want to try to create it physically.</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e101a"/>
          <w:sz w:val="24"/>
          <w:szCs w:val="24"/>
          <w:rtl w:val="0"/>
        </w:rPr>
        <w:t xml:space="preserve">Because of 3D Modelling, it has helped countless businesses and industries at how they perform their jobs. The most notable industry that relies heavily on 3D Modelling is construction. There’s not a lot of calculations involved since the computer does it for you. This has cut down jobs for architects, interior designers, and other people in the design team. </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e101a"/>
          <w:sz w:val="24"/>
          <w:szCs w:val="24"/>
          <w:rtl w:val="0"/>
        </w:rPr>
        <w:t xml:space="preserve">Other than the construction industry, there are furniture companies that create several pieces of furniture with the use of 3D Modelling. Creating new designs for their product line won’t be hard anymore because of this. These are just some of the many industries that use 3D Modeling to help with their jobs. It has definitely paved the way to innovate at how people can create structures and other things. </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e101a"/>
          <w:sz w:val="24"/>
          <w:szCs w:val="24"/>
          <w:rtl w:val="0"/>
        </w:rPr>
        <w:t xml:space="preserve">3D Modeling is a Skill</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e101a"/>
          <w:sz w:val="24"/>
          <w:szCs w:val="24"/>
          <w:rtl w:val="0"/>
        </w:rPr>
        <w:t xml:space="preserve">Most 3D modellers have spent years honing their talent in the art of 3D Modeling. Most of them started young with basic </w:t>
      </w:r>
      <w:hyperlink r:id="rId8">
        <w:r w:rsidDel="00000000" w:rsidR="00000000" w:rsidRPr="00000000">
          <w:rPr>
            <w:rFonts w:ascii="Calibri" w:cs="Calibri" w:eastAsia="Calibri" w:hAnsi="Calibri"/>
            <w:color w:val="1155cc"/>
            <w:sz w:val="24"/>
            <w:szCs w:val="24"/>
            <w:u w:val="single"/>
            <w:rtl w:val="0"/>
          </w:rPr>
          <w:t xml:space="preserve">programs</w:t>
        </w:r>
      </w:hyperlink>
      <w:r w:rsidDel="00000000" w:rsidR="00000000" w:rsidRPr="00000000">
        <w:rPr>
          <w:rFonts w:ascii="Calibri" w:cs="Calibri" w:eastAsia="Calibri" w:hAnsi="Calibri"/>
          <w:color w:val="0e101a"/>
          <w:sz w:val="24"/>
          <w:szCs w:val="24"/>
          <w:rtl w:val="0"/>
        </w:rPr>
        <w:t xml:space="preserve"> while others went to schools just to improve it, spending money in the process. Because of this, hiring their talent doesn’t come cheap. There are still modellers who are underpaid because some people think that their talent is nothing out of the ordinary. This is also one of the reasons why some highly-skilled 3D modellers have a hard time getting hired because of how they demand to have higher pay, which isn’t a bad thing.</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e101a"/>
          <w:sz w:val="24"/>
          <w:szCs w:val="24"/>
          <w:rtl w:val="0"/>
        </w:rPr>
        <w:t xml:space="preserve">Nowadays, the new breed of 3D modellers is aware of what their worth is, which is why they are very picky about which company or business they work for. It’s hard for some of these businesses to manipulate them because of how most of them are well-informed of the difficulty of their job. </w:t>
      </w: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rPr/>
      </w:pPr>
      <w:r w:rsidDel="00000000" w:rsidR="00000000" w:rsidRPr="00000000">
        <w:rPr>
          <w:rFonts w:ascii="Calibri" w:cs="Calibri" w:eastAsia="Calibri" w:hAnsi="Calibri"/>
          <w:color w:val="0e101a"/>
          <w:sz w:val="24"/>
          <w:szCs w:val="24"/>
          <w:rtl w:val="0"/>
        </w:rPr>
        <w:t xml:space="preserve">If you happen to be an aspiring 3D modeller, you should always have pre-existing models with you to make Modelling less time-consuming. Visiting a </w:t>
      </w:r>
      <w:r w:rsidDel="00000000" w:rsidR="00000000" w:rsidRPr="00000000">
        <w:rPr>
          <w:rFonts w:ascii="Calibri" w:cs="Calibri" w:eastAsia="Calibri" w:hAnsi="Calibri"/>
          <w:color w:val="0e101a"/>
          <w:sz w:val="24"/>
          <w:szCs w:val="24"/>
          <w:highlight w:val="yellow"/>
          <w:rtl w:val="0"/>
        </w:rPr>
        <w:t xml:space="preserve">3D models design</w:t>
      </w:r>
      <w:r w:rsidDel="00000000" w:rsidR="00000000" w:rsidRPr="00000000">
        <w:rPr>
          <w:rFonts w:ascii="Calibri" w:cs="Calibri" w:eastAsia="Calibri" w:hAnsi="Calibri"/>
          <w:color w:val="0e101a"/>
          <w:sz w:val="24"/>
          <w:szCs w:val="24"/>
          <w:rtl w:val="0"/>
        </w:rPr>
        <w:t xml:space="preserve"> website might give you all of the models you’re looking for.</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594CC5"/>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594CC5"/>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epsketch.com/yeplibrary" TargetMode="External"/><Relationship Id="rId8" Type="http://schemas.openxmlformats.org/officeDocument/2006/relationships/hyperlink" Target="https://www.creativebloq.com/features/best-3d-modelling-softw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Fu5ylmua75O7/gaJglbFvNtQg==">AMUW2mWHXUndLRKBIJtWMWwmnXKFAyfgBWMsm7jq01Og0R6ZDKDFJMfXviRicAXIIULtv3DvbNpd7AhJxVhHNWwVFLgFckIE+CGI1jlSW8ROTZUi0gg0JIg=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2020-08-20T04:41:00Z</dcterms:created>
  <dc:creator>Pattielou.</dc:creator>
</cp:coreProperties>
</file>